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Расписание отработок для второй повторной промежуточной аттестации по итогам предыдущего осеннего семестра 2020-2021 учебного года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Срок проведения: 22.03.2021. – 03.04.2021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Экзамен в рамках второй повторной промежуточной аттестации состоится на базе КГМУ НУК в 16:00 01.04.2021.</w:t>
      </w:r>
    </w:p>
    <w:p>
      <w:pPr>
        <w:pStyle w:val="Normal"/>
        <w:ind w:firstLine="708"/>
        <w:jc w:val="both"/>
        <w:rPr/>
      </w:pPr>
      <w:r>
        <w:rPr/>
        <w:t>Тестовая часть экзамена будет проходить в интернет зале научной библиотеки КГМУ с 16:00.</w:t>
      </w:r>
    </w:p>
    <w:p>
      <w:pPr>
        <w:pStyle w:val="Normal"/>
        <w:ind w:firstLine="708"/>
        <w:jc w:val="both"/>
        <w:rPr/>
      </w:pPr>
      <w:r>
        <w:rPr/>
        <w:t xml:space="preserve">Часть экзамена Клиническая задача пройдет в аудитории КГМУ (аудитория уточняется). </w:t>
      </w:r>
    </w:p>
    <w:p>
      <w:pPr>
        <w:pStyle w:val="Normal"/>
        <w:ind w:firstLine="708"/>
        <w:jc w:val="both"/>
        <w:rPr/>
      </w:pPr>
      <w:r>
        <w:rPr/>
        <w:t>На экзамен необходимо явиться к 16:00 к интернет залу научной библиотеки КГМУ, здесь вы регистрируетесь, и далее направляетесь для сдачи этапов экзамена. Экзаменационный тест запуститься в 16:15, поэтому просим не опаздывать.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Список задолженностей педиатрического факультета учебный год 2020-2021</w:t>
      </w:r>
    </w:p>
    <w:p>
      <w:pPr>
        <w:pStyle w:val="Normal"/>
        <w:rPr/>
      </w:pPr>
      <w:r>
        <w:rPr/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992"/>
        <w:gridCol w:w="4086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Группа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Допсессия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7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fill="FFFFFF" w:val="clear"/>
              </w:rPr>
              <w:t>Нассер Зайнаб Гассан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2501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Модуль 4 – история болезни</w:t>
            </w:r>
          </w:p>
          <w:p>
            <w:pPr>
              <w:pStyle w:val="Normal"/>
              <w:jc w:val="both"/>
              <w:rPr/>
            </w:pPr>
            <w:r>
              <w:rPr/>
              <w:t>Экзамен тест, клиническая задача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fill="FFFFFF" w:val="clear"/>
              </w:rPr>
              <w:t>Фролова Венера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2501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Экзамен тест, клиническая задача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Валеева Алия Исламовна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2502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Все модули</w:t>
            </w:r>
          </w:p>
          <w:p>
            <w:pPr>
              <w:pStyle w:val="Normal"/>
              <w:jc w:val="both"/>
              <w:rPr/>
            </w:pPr>
            <w:r>
              <w:rPr/>
              <w:t>Экзамен тест, клиническая задача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fill="FFFFFF" w:val="clear"/>
              </w:rPr>
              <w:t>Балалыкина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2506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Модуль 1 практические навыки, Модуль 4 – история болезни</w:t>
            </w:r>
          </w:p>
          <w:p>
            <w:pPr>
              <w:pStyle w:val="Normal"/>
              <w:jc w:val="both"/>
              <w:rPr/>
            </w:pPr>
            <w:r>
              <w:rPr/>
              <w:t>Экзамен тест, клиническая задача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fill="FFFFFF" w:val="clear"/>
              </w:rPr>
              <w:t>Яковлева Анна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2509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Модуль 1 практические навыки</w:t>
            </w:r>
          </w:p>
          <w:p>
            <w:pPr>
              <w:pStyle w:val="Normal"/>
              <w:jc w:val="both"/>
              <w:rPr/>
            </w:pPr>
            <w:r>
              <w:rPr/>
              <w:t>История болезни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fill="FFFFFF" w:val="clear"/>
              </w:rPr>
              <w:t>Суфияров Эмиль Маратович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2510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Пропущен семестр 8,9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fill="FFFFFF" w:val="clear"/>
              </w:rPr>
              <w:t>Андреева Елизовета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2512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Экзамен тест, клиническая задача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Прием задолженностей по модулям Практические навыки, клиническая задача и история болезни проводится лично преподавателем, который проводил обучение в соответствующем семестре (Практические навыки – 8 семестр; клиническая задача и история болезни – 9 семестр). Просим связываться с преподавателем с помощью лаборанта кафедры (Миляуша Фанисовна +79991570694).</w:t>
      </w:r>
    </w:p>
    <w:p>
      <w:pPr>
        <w:pStyle w:val="Normal"/>
        <w:ind w:firstLine="708"/>
        <w:jc w:val="both"/>
        <w:rPr/>
      </w:pPr>
      <w:r>
        <w:rPr/>
        <w:t>Прием тестового контроля (итоговый тест и тест Пропедевтика) будет проводиться посредством образовательного портала КГМУ. Для получения кода доступа обращаться к зав. уч. частью доценту Хафизовой И.Ф. (</w:t>
      </w:r>
      <w:r>
        <w:rPr>
          <w:lang w:val="en-US"/>
        </w:rPr>
        <w:t>Whats</w:t>
      </w:r>
      <w:r>
        <w:rPr/>
        <w:t>А</w:t>
      </w:r>
      <w:r>
        <w:rPr>
          <w:lang w:val="en-US"/>
        </w:rPr>
        <w:t>pp</w:t>
      </w:r>
      <w:r>
        <w:rPr/>
        <w:t xml:space="preserve"> +79172493187).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2021-03-22T12:00:00Z</dcterms:created>
  <dc:creator>Irina Khafizova</dc:creator>
  <dc:description/>
  <cp:keywords/>
  <dc:language>en-US</dc:language>
  <cp:lastModifiedBy>Irina Khafizova</cp:lastModifiedBy>
  <dcterms:modified xsi:type="dcterms:W3CDTF">2021-03-22T12:04:00Z</dcterms:modified>
  <cp:revision>3</cp:revision>
  <dc:subject/>
  <dc:title/>
</cp:coreProperties>
</file>